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569.xml.htm"/>
      <w:bookmarkStart w:id="1" w:name="kswkform4_17833685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Liew Jeremy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CALIFORNIA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316,632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 under the Issuer's Amended and Restated 2012 Stock Plan. The RSUs will vest in full on July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0539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3267</Characters>
  <CharactersWithSpaces>3813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